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D9" w:rsidRDefault="00A4523E" w:rsidP="00A452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</w:t>
      </w:r>
    </w:p>
    <w:p w:rsidR="00A4523E" w:rsidRPr="00494240" w:rsidRDefault="00A4523E" w:rsidP="00A4523E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494240">
        <w:rPr>
          <w:b/>
          <w:sz w:val="36"/>
          <w:szCs w:val="36"/>
        </w:rPr>
        <w:t>За дейността на НЧ „Съзнание – 1900 г.”с.Казанка</w:t>
      </w:r>
    </w:p>
    <w:p w:rsidR="00A4523E" w:rsidRPr="00494240" w:rsidRDefault="00A4523E" w:rsidP="00A4523E">
      <w:pPr>
        <w:jc w:val="center"/>
        <w:rPr>
          <w:b/>
          <w:sz w:val="36"/>
          <w:szCs w:val="36"/>
        </w:rPr>
      </w:pPr>
      <w:r w:rsidRPr="00494240">
        <w:rPr>
          <w:b/>
          <w:sz w:val="36"/>
          <w:szCs w:val="36"/>
        </w:rPr>
        <w:t>Област Ст. Загора</w:t>
      </w:r>
      <w:r w:rsidR="00B828DF" w:rsidRPr="00494240">
        <w:rPr>
          <w:b/>
          <w:sz w:val="36"/>
          <w:szCs w:val="36"/>
        </w:rPr>
        <w:t xml:space="preserve"> за 2022</w:t>
      </w:r>
      <w:r w:rsidR="00072DFD" w:rsidRPr="00494240">
        <w:rPr>
          <w:b/>
          <w:sz w:val="36"/>
          <w:szCs w:val="36"/>
        </w:rPr>
        <w:t xml:space="preserve">г. </w:t>
      </w:r>
    </w:p>
    <w:p w:rsidR="00A4523E" w:rsidRPr="00494240" w:rsidRDefault="00155A2A" w:rsidP="00A4523E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</w:r>
      <w:r w:rsidR="00494240" w:rsidRPr="00494240">
        <w:rPr>
          <w:b/>
          <w:sz w:val="28"/>
          <w:szCs w:val="28"/>
        </w:rPr>
        <w:t xml:space="preserve">          </w:t>
      </w:r>
      <w:r w:rsidRPr="00494240">
        <w:rPr>
          <w:b/>
          <w:sz w:val="28"/>
          <w:szCs w:val="28"/>
        </w:rPr>
        <w:t>Уважаеми чит</w:t>
      </w:r>
      <w:r w:rsidR="00677F9B" w:rsidRPr="00494240">
        <w:rPr>
          <w:b/>
          <w:sz w:val="28"/>
          <w:szCs w:val="28"/>
        </w:rPr>
        <w:t>ателски членове, скъпи съселяни,</w:t>
      </w:r>
    </w:p>
    <w:p w:rsidR="00155A2A" w:rsidRPr="00494240" w:rsidRDefault="00B828DF" w:rsidP="00A4523E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Днес 31.01.2023г</w:t>
      </w:r>
      <w:r w:rsidR="00155A2A" w:rsidRPr="00494240">
        <w:rPr>
          <w:b/>
          <w:sz w:val="28"/>
          <w:szCs w:val="28"/>
        </w:rPr>
        <w:t>.</w:t>
      </w:r>
      <w:r w:rsidR="00A6349E">
        <w:rPr>
          <w:b/>
          <w:sz w:val="28"/>
          <w:szCs w:val="28"/>
        </w:rPr>
        <w:t>,</w:t>
      </w:r>
      <w:r w:rsidR="00155A2A" w:rsidRPr="00494240">
        <w:rPr>
          <w:b/>
          <w:sz w:val="28"/>
          <w:szCs w:val="28"/>
        </w:rPr>
        <w:t xml:space="preserve"> провеждаме годишно отчетно</w:t>
      </w:r>
      <w:r w:rsidRPr="00494240">
        <w:rPr>
          <w:b/>
          <w:sz w:val="28"/>
          <w:szCs w:val="28"/>
        </w:rPr>
        <w:t xml:space="preserve"> - изборно </w:t>
      </w:r>
      <w:r w:rsidR="00155A2A" w:rsidRPr="00494240">
        <w:rPr>
          <w:b/>
          <w:sz w:val="28"/>
          <w:szCs w:val="28"/>
        </w:rPr>
        <w:t xml:space="preserve"> събрание на читалището. В този януарски ден сме се събрали всички членове на читалището да отчетем това коет</w:t>
      </w:r>
      <w:r w:rsidRPr="00494240">
        <w:rPr>
          <w:b/>
          <w:sz w:val="28"/>
          <w:szCs w:val="28"/>
        </w:rPr>
        <w:t>о сме направели през цялата 2022</w:t>
      </w:r>
      <w:r w:rsidR="00155A2A" w:rsidRPr="00494240">
        <w:rPr>
          <w:b/>
          <w:sz w:val="28"/>
          <w:szCs w:val="28"/>
        </w:rPr>
        <w:t xml:space="preserve"> г.</w:t>
      </w:r>
      <w:r w:rsidRPr="00494240">
        <w:rPr>
          <w:b/>
          <w:sz w:val="28"/>
          <w:szCs w:val="28"/>
        </w:rPr>
        <w:t xml:space="preserve"> Как сме работи</w:t>
      </w:r>
      <w:r w:rsidR="00F56D2D" w:rsidRPr="00494240">
        <w:rPr>
          <w:b/>
          <w:sz w:val="28"/>
          <w:szCs w:val="28"/>
        </w:rPr>
        <w:t>ли</w:t>
      </w:r>
      <w:r w:rsidR="00DF2E38" w:rsidRPr="00494240">
        <w:rPr>
          <w:b/>
          <w:sz w:val="28"/>
          <w:szCs w:val="28"/>
        </w:rPr>
        <w:t>, успели ли сме да се справим със задачите,</w:t>
      </w:r>
      <w:r w:rsidR="00254C72" w:rsidRPr="00494240">
        <w:rPr>
          <w:b/>
          <w:sz w:val="28"/>
          <w:szCs w:val="28"/>
        </w:rPr>
        <w:t xml:space="preserve"> </w:t>
      </w:r>
      <w:r w:rsidR="00DF2E38" w:rsidRPr="00494240">
        <w:rPr>
          <w:b/>
          <w:sz w:val="28"/>
          <w:szCs w:val="28"/>
        </w:rPr>
        <w:t>къде сгрешихме и какви грешки допуснахме.</w:t>
      </w:r>
    </w:p>
    <w:p w:rsidR="00DF2E38" w:rsidRPr="00494240" w:rsidRDefault="00B828DF" w:rsidP="00A4523E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Народните читалища  са едни от най-високите достижения на българския национален дух, на българската просвета и култура. Те са част от нашата душевност, от нашата народност. Б</w:t>
      </w:r>
      <w:r w:rsidR="00DF2E38" w:rsidRPr="00494240">
        <w:rPr>
          <w:b/>
          <w:sz w:val="28"/>
          <w:szCs w:val="28"/>
        </w:rPr>
        <w:t>или</w:t>
      </w:r>
      <w:r w:rsidRPr="00494240">
        <w:rPr>
          <w:b/>
          <w:sz w:val="28"/>
          <w:szCs w:val="28"/>
        </w:rPr>
        <w:t xml:space="preserve"> са </w:t>
      </w:r>
      <w:r w:rsidR="00DF2E38" w:rsidRPr="00494240">
        <w:rPr>
          <w:b/>
          <w:sz w:val="28"/>
          <w:szCs w:val="28"/>
        </w:rPr>
        <w:t xml:space="preserve"> и продължават </w:t>
      </w:r>
      <w:r w:rsidR="000A092A" w:rsidRPr="00494240">
        <w:rPr>
          <w:b/>
          <w:sz w:val="28"/>
          <w:szCs w:val="28"/>
        </w:rPr>
        <w:t>да бъдат средища на многообразна</w:t>
      </w:r>
      <w:r w:rsidR="00DF2E38" w:rsidRPr="00494240">
        <w:rPr>
          <w:b/>
          <w:sz w:val="28"/>
          <w:szCs w:val="28"/>
        </w:rPr>
        <w:t xml:space="preserve"> културно-просветна, възпитателна, образователна и развлекателна дейност. Читалищата са единствените които съхраняват традиционното и културно наследство.</w:t>
      </w:r>
    </w:p>
    <w:p w:rsidR="00DF2E38" w:rsidRPr="00494240" w:rsidRDefault="00894ABD" w:rsidP="00A4523E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 xml:space="preserve">Основните дейности </w:t>
      </w:r>
      <w:r w:rsidR="00DF2E38" w:rsidRPr="00494240">
        <w:rPr>
          <w:b/>
          <w:sz w:val="28"/>
          <w:szCs w:val="28"/>
        </w:rPr>
        <w:t>на читалището</w:t>
      </w:r>
      <w:r w:rsidRPr="00494240">
        <w:rPr>
          <w:b/>
          <w:sz w:val="28"/>
          <w:szCs w:val="28"/>
        </w:rPr>
        <w:t xml:space="preserve"> ни са свързани с:</w:t>
      </w:r>
    </w:p>
    <w:p w:rsidR="00894ABD" w:rsidRPr="00494240" w:rsidRDefault="00894ABD" w:rsidP="00894ABD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-Развитие и обогатяване на културния живот на селото.</w:t>
      </w:r>
    </w:p>
    <w:p w:rsidR="00894ABD" w:rsidRPr="00494240" w:rsidRDefault="00894ABD" w:rsidP="00894ABD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-Съхраняване на обичаите и традициите.</w:t>
      </w:r>
    </w:p>
    <w:p w:rsidR="00894ABD" w:rsidRPr="00494240" w:rsidRDefault="00894ABD" w:rsidP="00894ABD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-Възпитание и утвърждаване на националното самосъзнание.</w:t>
      </w:r>
    </w:p>
    <w:p w:rsidR="00894ABD" w:rsidRPr="00494240" w:rsidRDefault="00894ABD" w:rsidP="00894ABD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За да се постигне всичко това се извършва разнообразна дейност</w:t>
      </w:r>
      <w:r w:rsidR="0077256B" w:rsidRPr="00494240">
        <w:rPr>
          <w:b/>
          <w:sz w:val="28"/>
          <w:szCs w:val="28"/>
        </w:rPr>
        <w:t xml:space="preserve"> , съобразно с подробностите</w:t>
      </w:r>
      <w:r w:rsidR="000A092A" w:rsidRPr="00494240">
        <w:rPr>
          <w:b/>
          <w:sz w:val="28"/>
          <w:szCs w:val="28"/>
        </w:rPr>
        <w:t xml:space="preserve"> и</w:t>
      </w:r>
      <w:r w:rsidR="0077256B" w:rsidRPr="00494240">
        <w:rPr>
          <w:b/>
          <w:sz w:val="28"/>
          <w:szCs w:val="28"/>
        </w:rPr>
        <w:t xml:space="preserve"> възможностите на населението.</w:t>
      </w:r>
    </w:p>
    <w:p w:rsidR="0077256B" w:rsidRPr="00494240" w:rsidRDefault="0077256B" w:rsidP="00894ABD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-Поддържане на библиотеката.</w:t>
      </w:r>
    </w:p>
    <w:p w:rsidR="0077256B" w:rsidRPr="00494240" w:rsidRDefault="0077256B" w:rsidP="00894ABD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-Развива любителско художествено творчество.</w:t>
      </w:r>
    </w:p>
    <w:p w:rsidR="0077256B" w:rsidRPr="00494240" w:rsidRDefault="0077256B" w:rsidP="00894ABD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-Организират се празненства, ритуали и чествания.</w:t>
      </w:r>
    </w:p>
    <w:p w:rsidR="0077256B" w:rsidRPr="00494240" w:rsidRDefault="0077256B" w:rsidP="00894ABD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Главната задача на читалището е да под</w:t>
      </w:r>
      <w:r w:rsidR="00B828DF" w:rsidRPr="00494240">
        <w:rPr>
          <w:b/>
          <w:sz w:val="28"/>
          <w:szCs w:val="28"/>
        </w:rPr>
        <w:t>държа библиотеката и да при</w:t>
      </w:r>
      <w:r w:rsidRPr="00494240">
        <w:rPr>
          <w:b/>
          <w:sz w:val="28"/>
          <w:szCs w:val="28"/>
        </w:rPr>
        <w:t>влича колкото се може повече читатели</w:t>
      </w:r>
      <w:r w:rsidR="00DC178B" w:rsidRPr="00494240">
        <w:rPr>
          <w:b/>
          <w:sz w:val="28"/>
          <w:szCs w:val="28"/>
        </w:rPr>
        <w:t>.</w:t>
      </w:r>
    </w:p>
    <w:p w:rsidR="00CC44D1" w:rsidRPr="00494240" w:rsidRDefault="00D765CC" w:rsidP="00894ABD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lastRenderedPageBreak/>
        <w:tab/>
        <w:t>Към днеш</w:t>
      </w:r>
      <w:r w:rsidR="00035055" w:rsidRPr="00494240">
        <w:rPr>
          <w:b/>
          <w:sz w:val="28"/>
          <w:szCs w:val="28"/>
        </w:rPr>
        <w:t>на дата Библиотечния Фонд е 3325</w:t>
      </w:r>
      <w:r w:rsidR="0026485C" w:rsidRPr="00494240">
        <w:rPr>
          <w:b/>
          <w:sz w:val="28"/>
          <w:szCs w:val="28"/>
        </w:rPr>
        <w:t xml:space="preserve"> </w:t>
      </w:r>
      <w:r w:rsidR="00CC44D1" w:rsidRPr="00494240">
        <w:rPr>
          <w:b/>
          <w:sz w:val="28"/>
          <w:szCs w:val="28"/>
        </w:rPr>
        <w:t>бр. книги.</w:t>
      </w:r>
    </w:p>
    <w:p w:rsidR="00CC44D1" w:rsidRPr="00494240" w:rsidRDefault="00357880" w:rsidP="00894ABD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Брой читат</w:t>
      </w:r>
      <w:r w:rsidR="00035055" w:rsidRPr="00494240">
        <w:rPr>
          <w:b/>
          <w:sz w:val="28"/>
          <w:szCs w:val="28"/>
        </w:rPr>
        <w:t xml:space="preserve">ели е 45 бр.включително и </w:t>
      </w:r>
      <w:r w:rsidRPr="00494240">
        <w:rPr>
          <w:b/>
          <w:sz w:val="28"/>
          <w:szCs w:val="28"/>
        </w:rPr>
        <w:t xml:space="preserve"> деца до 14 години.</w:t>
      </w:r>
    </w:p>
    <w:p w:rsidR="00CC44D1" w:rsidRPr="00494240" w:rsidRDefault="00CC44D1" w:rsidP="00CC44D1">
      <w:pPr>
        <w:jc w:val="center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-2-</w:t>
      </w:r>
    </w:p>
    <w:p w:rsidR="00973307" w:rsidRPr="00494240" w:rsidRDefault="00035055" w:rsidP="00CC44D1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Закупените</w:t>
      </w:r>
      <w:r w:rsidR="00F426B2" w:rsidRPr="00494240">
        <w:rPr>
          <w:b/>
          <w:sz w:val="28"/>
          <w:szCs w:val="28"/>
        </w:rPr>
        <w:t xml:space="preserve"> </w:t>
      </w:r>
      <w:r w:rsidR="002117AC" w:rsidRPr="00494240">
        <w:rPr>
          <w:b/>
          <w:sz w:val="28"/>
          <w:szCs w:val="28"/>
        </w:rPr>
        <w:t xml:space="preserve">книги през годината са 16 </w:t>
      </w:r>
      <w:r w:rsidRPr="00494240">
        <w:rPr>
          <w:b/>
          <w:sz w:val="28"/>
          <w:szCs w:val="28"/>
        </w:rPr>
        <w:t xml:space="preserve">бр. </w:t>
      </w:r>
    </w:p>
    <w:p w:rsidR="00CC44D1" w:rsidRPr="00494240" w:rsidRDefault="00B828DF" w:rsidP="00CC44D1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 xml:space="preserve"> А</w:t>
      </w:r>
      <w:r w:rsidR="00973307" w:rsidRPr="00494240">
        <w:rPr>
          <w:b/>
          <w:sz w:val="28"/>
          <w:szCs w:val="28"/>
        </w:rPr>
        <w:t>бонирахме читалището</w:t>
      </w:r>
      <w:r w:rsidR="00CA75AC" w:rsidRPr="00494240">
        <w:rPr>
          <w:b/>
          <w:sz w:val="28"/>
          <w:szCs w:val="28"/>
        </w:rPr>
        <w:t xml:space="preserve"> за списание  „Здравен журнал”,</w:t>
      </w:r>
      <w:r w:rsidRPr="00494240">
        <w:rPr>
          <w:b/>
          <w:sz w:val="28"/>
          <w:szCs w:val="28"/>
        </w:rPr>
        <w:t xml:space="preserve"> Журнал за жената,</w:t>
      </w:r>
      <w:r w:rsidR="00D3421C" w:rsidRPr="00494240">
        <w:rPr>
          <w:b/>
          <w:sz w:val="28"/>
          <w:szCs w:val="28"/>
        </w:rPr>
        <w:t xml:space="preserve"> Кулинарен журнал и вестник</w:t>
      </w:r>
      <w:r w:rsidRPr="00494240">
        <w:rPr>
          <w:b/>
          <w:sz w:val="28"/>
          <w:szCs w:val="28"/>
        </w:rPr>
        <w:t xml:space="preserve"> </w:t>
      </w:r>
      <w:r w:rsidR="00D3421C" w:rsidRPr="00494240">
        <w:rPr>
          <w:b/>
          <w:sz w:val="28"/>
          <w:szCs w:val="28"/>
        </w:rPr>
        <w:t>Златна възраст и вестник „Минаха години“</w:t>
      </w:r>
      <w:r w:rsidR="00694E27" w:rsidRPr="00494240">
        <w:rPr>
          <w:b/>
          <w:sz w:val="28"/>
          <w:szCs w:val="28"/>
        </w:rPr>
        <w:t>. Всеки който иска да ги прочете може да ги вземе от библиотеката.</w:t>
      </w:r>
      <w:r w:rsidR="00973307" w:rsidRPr="00494240">
        <w:rPr>
          <w:b/>
          <w:sz w:val="28"/>
          <w:szCs w:val="28"/>
        </w:rPr>
        <w:t xml:space="preserve">                                                                             </w:t>
      </w:r>
    </w:p>
    <w:p w:rsidR="001555B7" w:rsidRPr="00494240" w:rsidRDefault="00C80DAD" w:rsidP="00C80DAD">
      <w:pPr>
        <w:ind w:firstLine="708"/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О</w:t>
      </w:r>
      <w:r w:rsidR="001555B7" w:rsidRPr="00494240">
        <w:rPr>
          <w:b/>
          <w:sz w:val="28"/>
          <w:szCs w:val="28"/>
        </w:rPr>
        <w:t>тпразнуваха</w:t>
      </w:r>
      <w:r w:rsidR="00E16085" w:rsidRPr="00494240">
        <w:rPr>
          <w:b/>
          <w:sz w:val="28"/>
          <w:szCs w:val="28"/>
        </w:rPr>
        <w:t xml:space="preserve"> и</w:t>
      </w:r>
      <w:r w:rsidR="001555B7" w:rsidRPr="00494240">
        <w:rPr>
          <w:b/>
          <w:sz w:val="28"/>
          <w:szCs w:val="28"/>
        </w:rPr>
        <w:t xml:space="preserve"> следните планувани  мероприятия:</w:t>
      </w:r>
    </w:p>
    <w:p w:rsidR="001555B7" w:rsidRPr="00494240" w:rsidRDefault="001555B7" w:rsidP="001555B7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-На 21</w:t>
      </w:r>
      <w:r w:rsidR="00D3421C" w:rsidRPr="00494240">
        <w:rPr>
          <w:b/>
          <w:sz w:val="28"/>
          <w:szCs w:val="28"/>
        </w:rPr>
        <w:t>.01.2022</w:t>
      </w:r>
      <w:r w:rsidR="00CA75AC" w:rsidRPr="00494240">
        <w:rPr>
          <w:b/>
          <w:sz w:val="28"/>
          <w:szCs w:val="28"/>
        </w:rPr>
        <w:t xml:space="preserve"> </w:t>
      </w:r>
      <w:r w:rsidRPr="00494240">
        <w:rPr>
          <w:b/>
          <w:sz w:val="28"/>
          <w:szCs w:val="28"/>
        </w:rPr>
        <w:t>г. – Ба</w:t>
      </w:r>
      <w:r w:rsidR="00D3421C" w:rsidRPr="00494240">
        <w:rPr>
          <w:b/>
          <w:sz w:val="28"/>
          <w:szCs w:val="28"/>
        </w:rPr>
        <w:t>бин ден. Ден на родилната помощ ,</w:t>
      </w:r>
    </w:p>
    <w:p w:rsidR="00D3421C" w:rsidRPr="00494240" w:rsidRDefault="00D3421C" w:rsidP="001555B7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 xml:space="preserve"> Най-младата баба  беше кметския ни наместник  г-жа Елка Михайлова </w:t>
      </w:r>
    </w:p>
    <w:p w:rsidR="00D3421C" w:rsidRPr="00494240" w:rsidRDefault="00D3421C" w:rsidP="001555B7">
      <w:pPr>
        <w:jc w:val="both"/>
        <w:rPr>
          <w:b/>
          <w:sz w:val="28"/>
          <w:szCs w:val="28"/>
        </w:rPr>
      </w:pPr>
    </w:p>
    <w:p w:rsidR="001555B7" w:rsidRPr="00494240" w:rsidRDefault="0016411B" w:rsidP="001555B7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-На 14.02.2022</w:t>
      </w:r>
      <w:r w:rsidR="00722638" w:rsidRPr="00494240">
        <w:rPr>
          <w:b/>
          <w:sz w:val="28"/>
          <w:szCs w:val="28"/>
        </w:rPr>
        <w:t xml:space="preserve"> </w:t>
      </w:r>
      <w:r w:rsidR="001555B7" w:rsidRPr="00494240">
        <w:rPr>
          <w:b/>
          <w:sz w:val="28"/>
          <w:szCs w:val="28"/>
        </w:rPr>
        <w:t>г. – Трифон – Зарезан.</w:t>
      </w:r>
      <w:r w:rsidR="00610B2F" w:rsidRPr="00494240">
        <w:rPr>
          <w:b/>
          <w:sz w:val="28"/>
          <w:szCs w:val="28"/>
        </w:rPr>
        <w:t xml:space="preserve"> По стар български обичай </w:t>
      </w:r>
      <w:r w:rsidRPr="00494240">
        <w:rPr>
          <w:b/>
          <w:sz w:val="28"/>
          <w:szCs w:val="28"/>
        </w:rPr>
        <w:t xml:space="preserve"> заради все още съществуващ</w:t>
      </w:r>
      <w:r w:rsidR="000C5E04" w:rsidRPr="00494240">
        <w:rPr>
          <w:b/>
          <w:sz w:val="28"/>
          <w:szCs w:val="28"/>
        </w:rPr>
        <w:t>ата пандемия , всички семейства</w:t>
      </w:r>
      <w:r w:rsidRPr="00494240">
        <w:rPr>
          <w:b/>
          <w:sz w:val="28"/>
          <w:szCs w:val="28"/>
        </w:rPr>
        <w:t xml:space="preserve"> самостоятелно</w:t>
      </w:r>
      <w:r w:rsidR="000C5E04" w:rsidRPr="00494240">
        <w:rPr>
          <w:b/>
          <w:sz w:val="28"/>
          <w:szCs w:val="28"/>
        </w:rPr>
        <w:t xml:space="preserve"> </w:t>
      </w:r>
      <w:r w:rsidRPr="00494240">
        <w:rPr>
          <w:b/>
          <w:sz w:val="28"/>
          <w:szCs w:val="28"/>
        </w:rPr>
        <w:t xml:space="preserve"> </w:t>
      </w:r>
      <w:r w:rsidR="000C5E04" w:rsidRPr="00494240">
        <w:rPr>
          <w:b/>
          <w:sz w:val="28"/>
          <w:szCs w:val="28"/>
        </w:rPr>
        <w:t>поляха и зарязаха лозите по домовете си.</w:t>
      </w:r>
    </w:p>
    <w:p w:rsidR="00A4031D" w:rsidRPr="00494240" w:rsidRDefault="00A4031D" w:rsidP="001555B7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Не пропускаме да отбележим следните бележите дати:</w:t>
      </w:r>
    </w:p>
    <w:p w:rsidR="00074CE7" w:rsidRPr="00494240" w:rsidRDefault="00074CE7" w:rsidP="001555B7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На 19 февруари – 149</w:t>
      </w:r>
      <w:r w:rsidR="00A4031D" w:rsidRPr="00494240">
        <w:rPr>
          <w:b/>
          <w:sz w:val="28"/>
          <w:szCs w:val="28"/>
        </w:rPr>
        <w:t xml:space="preserve"> години от обесването</w:t>
      </w:r>
      <w:r w:rsidR="00BB7802" w:rsidRPr="00494240">
        <w:rPr>
          <w:b/>
          <w:sz w:val="28"/>
          <w:szCs w:val="28"/>
        </w:rPr>
        <w:t xml:space="preserve"> на Васил Л</w:t>
      </w:r>
      <w:r w:rsidRPr="00494240">
        <w:rPr>
          <w:b/>
          <w:sz w:val="28"/>
          <w:szCs w:val="28"/>
        </w:rPr>
        <w:t xml:space="preserve">евски, 3 март – 144 </w:t>
      </w:r>
      <w:r w:rsidR="00A4031D" w:rsidRPr="00494240">
        <w:rPr>
          <w:b/>
          <w:sz w:val="28"/>
          <w:szCs w:val="28"/>
        </w:rPr>
        <w:t>години от освобождаването на България. На тези дати провеждаме тържествени събрания със специален сценарий,</w:t>
      </w:r>
      <w:r w:rsidR="00FB3387" w:rsidRPr="00494240">
        <w:rPr>
          <w:b/>
          <w:sz w:val="28"/>
          <w:szCs w:val="28"/>
        </w:rPr>
        <w:t xml:space="preserve"> рецитал и революционни песни. Доклад изнесен от Предсе</w:t>
      </w:r>
      <w:r w:rsidR="00A6349E">
        <w:rPr>
          <w:b/>
          <w:sz w:val="28"/>
          <w:szCs w:val="28"/>
        </w:rPr>
        <w:t xml:space="preserve">дателя на читалището г- жа Елка Михайлова </w:t>
      </w:r>
      <w:r w:rsidR="00FB3387" w:rsidRPr="00494240">
        <w:rPr>
          <w:b/>
          <w:sz w:val="28"/>
          <w:szCs w:val="28"/>
        </w:rPr>
        <w:t>.</w:t>
      </w:r>
      <w:r w:rsidR="00F81033" w:rsidRPr="00494240">
        <w:rPr>
          <w:b/>
          <w:sz w:val="28"/>
          <w:szCs w:val="28"/>
        </w:rPr>
        <w:t xml:space="preserve"> После поднасяме цветя на паметника за з</w:t>
      </w:r>
      <w:r w:rsidR="00494240">
        <w:rPr>
          <w:b/>
          <w:sz w:val="28"/>
          <w:szCs w:val="28"/>
        </w:rPr>
        <w:t>агиналите във войната патриоти от село Казанка</w:t>
      </w:r>
      <w:r w:rsidR="00F81033" w:rsidRPr="00494240">
        <w:rPr>
          <w:b/>
          <w:sz w:val="28"/>
          <w:szCs w:val="28"/>
        </w:rPr>
        <w:t>,</w:t>
      </w:r>
      <w:r w:rsidRPr="00494240">
        <w:rPr>
          <w:b/>
          <w:sz w:val="28"/>
          <w:szCs w:val="28"/>
        </w:rPr>
        <w:t xml:space="preserve"> </w:t>
      </w:r>
      <w:r w:rsidR="00F81033" w:rsidRPr="00494240">
        <w:rPr>
          <w:b/>
          <w:sz w:val="28"/>
          <w:szCs w:val="28"/>
        </w:rPr>
        <w:t xml:space="preserve"> цветя поднасяме</w:t>
      </w:r>
      <w:r w:rsidRPr="00494240">
        <w:rPr>
          <w:b/>
          <w:sz w:val="28"/>
          <w:szCs w:val="28"/>
        </w:rPr>
        <w:t xml:space="preserve"> и пред къщата на Стоян войвода.  </w:t>
      </w:r>
    </w:p>
    <w:p w:rsidR="00074CE7" w:rsidRPr="00494240" w:rsidRDefault="00074CE7" w:rsidP="001555B7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 xml:space="preserve">   На 1-ви март</w:t>
      </w:r>
      <w:r w:rsidR="00494240">
        <w:rPr>
          <w:b/>
          <w:sz w:val="28"/>
          <w:szCs w:val="28"/>
        </w:rPr>
        <w:t>,</w:t>
      </w:r>
      <w:r w:rsidR="00A6349E">
        <w:rPr>
          <w:b/>
          <w:sz w:val="28"/>
          <w:szCs w:val="28"/>
        </w:rPr>
        <w:t xml:space="preserve"> </w:t>
      </w:r>
      <w:r w:rsidRPr="00494240">
        <w:rPr>
          <w:b/>
          <w:sz w:val="28"/>
          <w:szCs w:val="28"/>
        </w:rPr>
        <w:t>за Баба Марта, жените от читалищното, черковното настоятелство и други жени от селото саморъчно израб</w:t>
      </w:r>
      <w:r w:rsidR="000C5E04" w:rsidRPr="00494240">
        <w:rPr>
          <w:b/>
          <w:sz w:val="28"/>
          <w:szCs w:val="28"/>
        </w:rPr>
        <w:t>отиха мартенички и закичиха</w:t>
      </w:r>
      <w:r w:rsidRPr="00494240">
        <w:rPr>
          <w:b/>
          <w:sz w:val="28"/>
          <w:szCs w:val="28"/>
        </w:rPr>
        <w:t xml:space="preserve"> вратите на къщите в цялото село. </w:t>
      </w:r>
    </w:p>
    <w:p w:rsidR="001555B7" w:rsidRPr="00494240" w:rsidRDefault="009B25BB" w:rsidP="001555B7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Осми март</w:t>
      </w:r>
      <w:r w:rsidR="001555B7" w:rsidRPr="00494240">
        <w:rPr>
          <w:b/>
          <w:sz w:val="28"/>
          <w:szCs w:val="28"/>
        </w:rPr>
        <w:t xml:space="preserve"> – </w:t>
      </w:r>
      <w:r w:rsidRPr="00494240">
        <w:rPr>
          <w:b/>
          <w:sz w:val="28"/>
          <w:szCs w:val="28"/>
        </w:rPr>
        <w:t xml:space="preserve">Международен ден на жената не е пропуснат никога. Председателя на читалището изнася кратко слово. Поздрав към всички </w:t>
      </w:r>
      <w:r w:rsidRPr="00494240">
        <w:rPr>
          <w:b/>
          <w:sz w:val="28"/>
          <w:szCs w:val="28"/>
        </w:rPr>
        <w:lastRenderedPageBreak/>
        <w:t>присъстващи жени поднесоха самодейците от битовата група.</w:t>
      </w:r>
      <w:r w:rsidR="002359BE" w:rsidRPr="00494240">
        <w:rPr>
          <w:b/>
          <w:sz w:val="28"/>
          <w:szCs w:val="28"/>
        </w:rPr>
        <w:t>Имаше подаръци на всички жени</w:t>
      </w:r>
      <w:r w:rsidR="00D55EF8" w:rsidRPr="00494240">
        <w:rPr>
          <w:b/>
          <w:sz w:val="28"/>
          <w:szCs w:val="28"/>
        </w:rPr>
        <w:t>.</w:t>
      </w:r>
    </w:p>
    <w:p w:rsidR="00C80DAD" w:rsidRPr="00494240" w:rsidRDefault="002054CD" w:rsidP="001555B7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</w:r>
      <w:r w:rsidR="006B3E84" w:rsidRPr="00494240">
        <w:rPr>
          <w:b/>
          <w:sz w:val="28"/>
          <w:szCs w:val="28"/>
        </w:rPr>
        <w:t>На Лазаровден, Цветница и Великден – ходим на църква и</w:t>
      </w:r>
      <w:r w:rsidR="00074CE7" w:rsidRPr="00494240">
        <w:rPr>
          <w:b/>
          <w:sz w:val="28"/>
          <w:szCs w:val="28"/>
        </w:rPr>
        <w:t xml:space="preserve"> там всеки носи цветя, курабии</w:t>
      </w:r>
      <w:r w:rsidR="006B3E84" w:rsidRPr="00494240">
        <w:rPr>
          <w:b/>
          <w:sz w:val="28"/>
          <w:szCs w:val="28"/>
        </w:rPr>
        <w:t>,</w:t>
      </w:r>
      <w:r w:rsidR="00035055" w:rsidRPr="00494240">
        <w:rPr>
          <w:b/>
          <w:sz w:val="28"/>
          <w:szCs w:val="28"/>
        </w:rPr>
        <w:t xml:space="preserve"> яйца и сладки. Палим свещи и си</w:t>
      </w:r>
      <w:r w:rsidR="006B3E84" w:rsidRPr="00494240">
        <w:rPr>
          <w:b/>
          <w:sz w:val="28"/>
          <w:szCs w:val="28"/>
        </w:rPr>
        <w:t xml:space="preserve"> пожелаваме много здраве и късмет.</w:t>
      </w:r>
      <w:r w:rsidR="00074CE7" w:rsidRPr="00494240">
        <w:rPr>
          <w:b/>
          <w:sz w:val="28"/>
          <w:szCs w:val="28"/>
        </w:rPr>
        <w:t xml:space="preserve"> Тази година </w:t>
      </w:r>
      <w:r w:rsidR="000C5E04" w:rsidRPr="00494240">
        <w:rPr>
          <w:b/>
          <w:sz w:val="28"/>
          <w:szCs w:val="28"/>
        </w:rPr>
        <w:t>имахме приятна изненада с програма</w:t>
      </w:r>
      <w:r w:rsidR="00A6349E">
        <w:rPr>
          <w:b/>
          <w:sz w:val="28"/>
          <w:szCs w:val="28"/>
        </w:rPr>
        <w:t xml:space="preserve"> поднесена ни</w:t>
      </w:r>
      <w:r w:rsidR="000C5E04" w:rsidRPr="00494240">
        <w:rPr>
          <w:b/>
          <w:sz w:val="28"/>
          <w:szCs w:val="28"/>
        </w:rPr>
        <w:t xml:space="preserve"> от </w:t>
      </w:r>
      <w:proofErr w:type="spellStart"/>
      <w:r w:rsidR="00A6349E">
        <w:rPr>
          <w:b/>
          <w:sz w:val="28"/>
          <w:szCs w:val="28"/>
        </w:rPr>
        <w:t>С</w:t>
      </w:r>
      <w:r w:rsidR="000C5E04" w:rsidRPr="00494240">
        <w:rPr>
          <w:b/>
          <w:sz w:val="28"/>
          <w:szCs w:val="28"/>
        </w:rPr>
        <w:t>ДГ“Горски</w:t>
      </w:r>
      <w:proofErr w:type="spellEnd"/>
      <w:r w:rsidR="000C5E04" w:rsidRPr="00494240">
        <w:rPr>
          <w:b/>
          <w:sz w:val="28"/>
          <w:szCs w:val="28"/>
        </w:rPr>
        <w:t xml:space="preserve"> кът „ </w:t>
      </w:r>
      <w:r w:rsidR="00A6349E">
        <w:rPr>
          <w:b/>
          <w:sz w:val="28"/>
          <w:szCs w:val="28"/>
        </w:rPr>
        <w:t>Ст. Мин. Бани, на които кметството и читалището ни</w:t>
      </w:r>
      <w:r w:rsidR="000C5E04" w:rsidRPr="00494240">
        <w:rPr>
          <w:b/>
          <w:sz w:val="28"/>
          <w:szCs w:val="28"/>
        </w:rPr>
        <w:t xml:space="preserve"> станахме спонсори за в бъдеще.</w:t>
      </w:r>
      <w:r w:rsidR="000C5E04" w:rsidRPr="00494240">
        <w:rPr>
          <w:b/>
          <w:sz w:val="28"/>
          <w:szCs w:val="28"/>
        </w:rPr>
        <w:tab/>
      </w:r>
      <w:r w:rsidR="000C5E04" w:rsidRPr="00494240">
        <w:rPr>
          <w:b/>
          <w:sz w:val="28"/>
          <w:szCs w:val="28"/>
        </w:rPr>
        <w:tab/>
      </w:r>
      <w:r w:rsidR="000C5E04" w:rsidRPr="00494240">
        <w:rPr>
          <w:b/>
          <w:sz w:val="28"/>
          <w:szCs w:val="28"/>
        </w:rPr>
        <w:tab/>
      </w:r>
      <w:r w:rsidR="000C5E04" w:rsidRPr="00494240">
        <w:rPr>
          <w:b/>
          <w:sz w:val="28"/>
          <w:szCs w:val="28"/>
        </w:rPr>
        <w:tab/>
      </w:r>
      <w:r w:rsidR="000C5E04" w:rsidRPr="00494240">
        <w:rPr>
          <w:b/>
          <w:sz w:val="28"/>
          <w:szCs w:val="28"/>
        </w:rPr>
        <w:tab/>
      </w:r>
      <w:r w:rsidR="000C5E04" w:rsidRPr="00494240">
        <w:rPr>
          <w:b/>
          <w:sz w:val="28"/>
          <w:szCs w:val="28"/>
        </w:rPr>
        <w:tab/>
      </w:r>
      <w:r w:rsidR="000C5E04" w:rsidRPr="00494240">
        <w:rPr>
          <w:b/>
          <w:sz w:val="28"/>
          <w:szCs w:val="28"/>
        </w:rPr>
        <w:tab/>
      </w:r>
    </w:p>
    <w:p w:rsidR="00834DA0" w:rsidRPr="00494240" w:rsidRDefault="00834DA0" w:rsidP="00834DA0">
      <w:pPr>
        <w:rPr>
          <w:b/>
          <w:sz w:val="28"/>
          <w:szCs w:val="28"/>
        </w:rPr>
      </w:pPr>
    </w:p>
    <w:p w:rsidR="00834DA0" w:rsidRPr="00494240" w:rsidRDefault="00834DA0" w:rsidP="00834DA0">
      <w:pPr>
        <w:jc w:val="center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-3-</w:t>
      </w:r>
    </w:p>
    <w:p w:rsidR="003246EF" w:rsidRPr="00494240" w:rsidRDefault="00B82C7B" w:rsidP="00415802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-На 24.05.2</w:t>
      </w:r>
      <w:r w:rsidR="000C5E04" w:rsidRPr="00494240">
        <w:rPr>
          <w:b/>
          <w:sz w:val="28"/>
          <w:szCs w:val="28"/>
        </w:rPr>
        <w:t>022</w:t>
      </w:r>
      <w:r w:rsidR="005C031E" w:rsidRPr="00494240">
        <w:rPr>
          <w:b/>
          <w:sz w:val="28"/>
          <w:szCs w:val="28"/>
        </w:rPr>
        <w:t>г. – Ден на българската просвета и култура. По традиция се награждават учители от селото и председател</w:t>
      </w:r>
      <w:r w:rsidR="000C5E04" w:rsidRPr="00494240">
        <w:rPr>
          <w:b/>
          <w:sz w:val="28"/>
          <w:szCs w:val="28"/>
        </w:rPr>
        <w:t xml:space="preserve">я на читалището. </w:t>
      </w:r>
      <w:r w:rsidR="005F7D73" w:rsidRPr="00494240">
        <w:rPr>
          <w:b/>
          <w:sz w:val="28"/>
          <w:szCs w:val="28"/>
        </w:rPr>
        <w:t xml:space="preserve">Тази година  в памет на нашия скъп и незаменим бивш председател на читалището ,писателя и поета Стойчо Маджарски, събрахме 110 лева от дарители от селото и ги дадохме на г-н </w:t>
      </w:r>
      <w:proofErr w:type="spellStart"/>
      <w:r w:rsidR="005F7D73" w:rsidRPr="00494240">
        <w:rPr>
          <w:b/>
          <w:sz w:val="28"/>
          <w:szCs w:val="28"/>
        </w:rPr>
        <w:t>Брацов</w:t>
      </w:r>
      <w:proofErr w:type="spellEnd"/>
      <w:r w:rsidR="005F7D73" w:rsidRPr="00494240">
        <w:rPr>
          <w:b/>
          <w:sz w:val="28"/>
          <w:szCs w:val="28"/>
        </w:rPr>
        <w:t xml:space="preserve"> ,за издаване на стихосбирката „</w:t>
      </w:r>
      <w:r w:rsidR="00A6349E">
        <w:rPr>
          <w:b/>
          <w:sz w:val="28"/>
          <w:szCs w:val="28"/>
        </w:rPr>
        <w:t xml:space="preserve"> Аз съм всичко, което след мен ще остане </w:t>
      </w:r>
      <w:r w:rsidR="005F7D73" w:rsidRPr="00494240">
        <w:rPr>
          <w:b/>
          <w:sz w:val="28"/>
          <w:szCs w:val="28"/>
        </w:rPr>
        <w:t>Избрано“ в която се съдържат рецензии от редколегията и негови приятели ,писатели и поети.</w:t>
      </w:r>
    </w:p>
    <w:p w:rsidR="007C545F" w:rsidRPr="00494240" w:rsidRDefault="008350E3" w:rsidP="001B513F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На 2 юни  - ден на Ботев и всички загинали за свободата на България.</w:t>
      </w:r>
    </w:p>
    <w:p w:rsidR="001B513F" w:rsidRPr="00494240" w:rsidRDefault="001B513F" w:rsidP="001B513F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На тържеството присъстваха група от туристическото дружество „Сърнена гора” и ученици от учили</w:t>
      </w:r>
      <w:r w:rsidR="005F7D73" w:rsidRPr="00494240">
        <w:rPr>
          <w:b/>
          <w:sz w:val="28"/>
          <w:szCs w:val="28"/>
        </w:rPr>
        <w:t>ще „Христо Ботев”. Бяха около 52</w:t>
      </w:r>
      <w:r w:rsidRPr="00494240">
        <w:rPr>
          <w:b/>
          <w:sz w:val="28"/>
          <w:szCs w:val="28"/>
        </w:rPr>
        <w:t xml:space="preserve"> деца, които носе</w:t>
      </w:r>
      <w:r w:rsidR="00E52400">
        <w:rPr>
          <w:b/>
          <w:sz w:val="28"/>
          <w:szCs w:val="28"/>
        </w:rPr>
        <w:t>ха транспа</w:t>
      </w:r>
      <w:r w:rsidRPr="00494240">
        <w:rPr>
          <w:b/>
          <w:sz w:val="28"/>
          <w:szCs w:val="28"/>
        </w:rPr>
        <w:t>рант</w:t>
      </w:r>
      <w:r w:rsidR="005F7D73" w:rsidRPr="00494240">
        <w:rPr>
          <w:b/>
          <w:sz w:val="28"/>
          <w:szCs w:val="28"/>
        </w:rPr>
        <w:t xml:space="preserve"> закупен с лични средства от км. наместник ,</w:t>
      </w:r>
      <w:r w:rsidR="00875969" w:rsidRPr="00494240">
        <w:rPr>
          <w:b/>
          <w:sz w:val="28"/>
          <w:szCs w:val="28"/>
        </w:rPr>
        <w:t xml:space="preserve"> с образа</w:t>
      </w:r>
      <w:r w:rsidRPr="00494240">
        <w:rPr>
          <w:b/>
          <w:sz w:val="28"/>
          <w:szCs w:val="28"/>
        </w:rPr>
        <w:t xml:space="preserve"> на</w:t>
      </w:r>
      <w:r w:rsidR="00E91DF9" w:rsidRPr="00494240">
        <w:rPr>
          <w:b/>
          <w:sz w:val="28"/>
          <w:szCs w:val="28"/>
        </w:rPr>
        <w:t xml:space="preserve"> Христо Ботев</w:t>
      </w:r>
      <w:r w:rsidR="00A6349E">
        <w:rPr>
          <w:b/>
          <w:sz w:val="28"/>
          <w:szCs w:val="28"/>
        </w:rPr>
        <w:t xml:space="preserve">, за да не гледат поколенията рушащата се къща на </w:t>
      </w:r>
      <w:proofErr w:type="spellStart"/>
      <w:r w:rsidR="00A6349E">
        <w:rPr>
          <w:b/>
          <w:sz w:val="28"/>
          <w:szCs w:val="28"/>
        </w:rPr>
        <w:t>Соян</w:t>
      </w:r>
      <w:proofErr w:type="spellEnd"/>
      <w:r w:rsidR="00A6349E">
        <w:rPr>
          <w:b/>
          <w:sz w:val="28"/>
          <w:szCs w:val="28"/>
        </w:rPr>
        <w:t xml:space="preserve"> войвода</w:t>
      </w:r>
      <w:r w:rsidR="004E748B">
        <w:rPr>
          <w:b/>
          <w:sz w:val="28"/>
          <w:szCs w:val="28"/>
        </w:rPr>
        <w:t>.</w:t>
      </w:r>
      <w:r w:rsidR="00A6349E">
        <w:rPr>
          <w:b/>
          <w:sz w:val="28"/>
          <w:szCs w:val="28"/>
        </w:rPr>
        <w:t xml:space="preserve"> </w:t>
      </w:r>
      <w:r w:rsidR="00E91DF9" w:rsidRPr="00494240">
        <w:rPr>
          <w:b/>
          <w:sz w:val="28"/>
          <w:szCs w:val="28"/>
        </w:rPr>
        <w:t xml:space="preserve"> На него бе</w:t>
      </w:r>
      <w:r w:rsidRPr="00494240">
        <w:rPr>
          <w:b/>
          <w:sz w:val="28"/>
          <w:szCs w:val="28"/>
        </w:rPr>
        <w:t xml:space="preserve"> написано стихотворението </w:t>
      </w:r>
      <w:r w:rsidR="00E91DF9" w:rsidRPr="00494240">
        <w:rPr>
          <w:b/>
          <w:sz w:val="28"/>
          <w:szCs w:val="28"/>
        </w:rPr>
        <w:t>„Плач за Стоян войвода” от</w:t>
      </w:r>
      <w:r w:rsidR="00CA01F2" w:rsidRPr="00494240">
        <w:rPr>
          <w:b/>
          <w:sz w:val="28"/>
          <w:szCs w:val="28"/>
        </w:rPr>
        <w:t xml:space="preserve"> </w:t>
      </w:r>
      <w:r w:rsidR="005F7D73" w:rsidRPr="00494240">
        <w:rPr>
          <w:b/>
          <w:sz w:val="28"/>
          <w:szCs w:val="28"/>
        </w:rPr>
        <w:t xml:space="preserve">писателя и поета </w:t>
      </w:r>
      <w:r w:rsidR="00CA01F2" w:rsidRPr="00494240">
        <w:rPr>
          <w:b/>
          <w:sz w:val="28"/>
          <w:szCs w:val="28"/>
        </w:rPr>
        <w:t>г-н</w:t>
      </w:r>
      <w:r w:rsidR="00E91DF9" w:rsidRPr="00494240">
        <w:rPr>
          <w:b/>
          <w:sz w:val="28"/>
          <w:szCs w:val="28"/>
        </w:rPr>
        <w:t xml:space="preserve"> Стойчо Маджарски</w:t>
      </w:r>
      <w:r w:rsidR="00CA01F2" w:rsidRPr="00494240">
        <w:rPr>
          <w:b/>
          <w:sz w:val="28"/>
          <w:szCs w:val="28"/>
        </w:rPr>
        <w:t xml:space="preserve"> – </w:t>
      </w:r>
      <w:r w:rsidR="005F7D73" w:rsidRPr="00494240">
        <w:rPr>
          <w:b/>
          <w:sz w:val="28"/>
          <w:szCs w:val="28"/>
        </w:rPr>
        <w:t xml:space="preserve">  бивш п</w:t>
      </w:r>
      <w:r w:rsidR="00CA01F2" w:rsidRPr="00494240">
        <w:rPr>
          <w:b/>
          <w:sz w:val="28"/>
          <w:szCs w:val="28"/>
        </w:rPr>
        <w:t>редседател на читалището</w:t>
      </w:r>
      <w:r w:rsidR="00E91DF9" w:rsidRPr="00494240">
        <w:rPr>
          <w:b/>
          <w:sz w:val="28"/>
          <w:szCs w:val="28"/>
        </w:rPr>
        <w:t>. Тържеството се проведе със специален сценарий, рецитал на стихотворението от г-жа Цанка Маринова</w:t>
      </w:r>
      <w:r w:rsidR="00417760" w:rsidRPr="00494240">
        <w:rPr>
          <w:b/>
          <w:sz w:val="28"/>
          <w:szCs w:val="28"/>
        </w:rPr>
        <w:t xml:space="preserve"> и рецитал от жените от битовата група към читалището и прекрасно изнесена програма от участващите деца- четници</w:t>
      </w:r>
      <w:r w:rsidR="005647AE" w:rsidRPr="00494240">
        <w:rPr>
          <w:b/>
          <w:sz w:val="28"/>
          <w:szCs w:val="28"/>
        </w:rPr>
        <w:t>.</w:t>
      </w:r>
    </w:p>
    <w:p w:rsidR="008E6B16" w:rsidRPr="00494240" w:rsidRDefault="00417760" w:rsidP="001B513F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На 16.06.2022</w:t>
      </w:r>
      <w:r w:rsidR="009807C8" w:rsidRPr="00494240">
        <w:rPr>
          <w:b/>
          <w:sz w:val="28"/>
          <w:szCs w:val="28"/>
        </w:rPr>
        <w:t>г. се проведе традиционния сбор на селото „Свети дух”. Тържеството беше организирано от кметския наместник г-жа Елка Михайлова</w:t>
      </w:r>
      <w:r w:rsidR="0001785D" w:rsidRPr="00494240">
        <w:rPr>
          <w:b/>
          <w:sz w:val="28"/>
          <w:szCs w:val="28"/>
        </w:rPr>
        <w:t>. Бяха дошли много гости</w:t>
      </w:r>
      <w:r w:rsidR="004A2C87" w:rsidRPr="00494240">
        <w:rPr>
          <w:b/>
          <w:sz w:val="28"/>
          <w:szCs w:val="28"/>
        </w:rPr>
        <w:t xml:space="preserve"> от община </w:t>
      </w:r>
      <w:r w:rsidRPr="00494240">
        <w:rPr>
          <w:b/>
          <w:sz w:val="28"/>
          <w:szCs w:val="28"/>
        </w:rPr>
        <w:t xml:space="preserve">Стара Загора , кметове, </w:t>
      </w:r>
      <w:r w:rsidR="004A2C87" w:rsidRPr="00494240">
        <w:rPr>
          <w:b/>
          <w:sz w:val="28"/>
          <w:szCs w:val="28"/>
        </w:rPr>
        <w:t xml:space="preserve">  от </w:t>
      </w:r>
      <w:r w:rsidR="004A2C87" w:rsidRPr="00494240">
        <w:rPr>
          <w:b/>
          <w:sz w:val="28"/>
          <w:szCs w:val="28"/>
        </w:rPr>
        <w:lastRenderedPageBreak/>
        <w:t>съседните села</w:t>
      </w:r>
      <w:r w:rsidRPr="00494240">
        <w:rPr>
          <w:b/>
          <w:sz w:val="28"/>
          <w:szCs w:val="28"/>
        </w:rPr>
        <w:t xml:space="preserve"> и някои читалищни деятели от съседните села. Програмата беше открита с прекрасен рецитал от битовата група при читалището с участие и на км.</w:t>
      </w:r>
      <w:r w:rsidR="008E6B16" w:rsidRPr="00494240">
        <w:rPr>
          <w:b/>
          <w:sz w:val="28"/>
          <w:szCs w:val="28"/>
        </w:rPr>
        <w:t xml:space="preserve"> </w:t>
      </w:r>
      <w:r w:rsidRPr="00494240">
        <w:rPr>
          <w:b/>
          <w:sz w:val="28"/>
          <w:szCs w:val="28"/>
        </w:rPr>
        <w:t>наместник</w:t>
      </w:r>
      <w:r w:rsidR="0001785D" w:rsidRPr="00494240">
        <w:rPr>
          <w:b/>
          <w:sz w:val="28"/>
          <w:szCs w:val="28"/>
        </w:rPr>
        <w:t xml:space="preserve"> – За добр</w:t>
      </w:r>
      <w:r w:rsidR="008E6B16" w:rsidRPr="00494240">
        <w:rPr>
          <w:b/>
          <w:sz w:val="28"/>
          <w:szCs w:val="28"/>
        </w:rPr>
        <w:t>ото настроение поканени бяха певеца Веско Василев и певицата Дени Янкова и детски танцов състав „Настроение“ с ръководител Красимир Димитров и водеща Дани Янкова.</w:t>
      </w:r>
    </w:p>
    <w:p w:rsidR="009807C8" w:rsidRPr="00494240" w:rsidRDefault="009807C8" w:rsidP="001B513F">
      <w:pPr>
        <w:jc w:val="both"/>
        <w:rPr>
          <w:b/>
          <w:sz w:val="28"/>
          <w:szCs w:val="28"/>
        </w:rPr>
      </w:pPr>
    </w:p>
    <w:p w:rsidR="00723DE3" w:rsidRPr="00494240" w:rsidRDefault="00472981" w:rsidP="00C818F1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Всяка година отдаваме голямо внимание на билките – 24 юни  Еньовден,</w:t>
      </w:r>
      <w:r w:rsidR="00723DE3" w:rsidRPr="00494240">
        <w:rPr>
          <w:b/>
          <w:sz w:val="28"/>
          <w:szCs w:val="28"/>
        </w:rPr>
        <w:t xml:space="preserve"> </w:t>
      </w:r>
      <w:r w:rsidR="00B56DA5" w:rsidRPr="00494240">
        <w:rPr>
          <w:b/>
          <w:sz w:val="28"/>
          <w:szCs w:val="28"/>
        </w:rPr>
        <w:t xml:space="preserve">който се провежда на Ст. мин. бани. Битовата </w:t>
      </w:r>
      <w:r w:rsidR="00723DE3" w:rsidRPr="00494240">
        <w:rPr>
          <w:b/>
          <w:sz w:val="28"/>
          <w:szCs w:val="28"/>
        </w:rPr>
        <w:t xml:space="preserve"> група</w:t>
      </w:r>
      <w:r w:rsidR="00B56DA5" w:rsidRPr="00494240">
        <w:rPr>
          <w:b/>
          <w:sz w:val="28"/>
          <w:szCs w:val="28"/>
        </w:rPr>
        <w:t xml:space="preserve">  към читалището ни ,изнесе рецитал  в чест на билките свързани с </w:t>
      </w:r>
      <w:proofErr w:type="spellStart"/>
      <w:r w:rsidR="00B56DA5" w:rsidRPr="00494240">
        <w:rPr>
          <w:b/>
          <w:sz w:val="28"/>
          <w:szCs w:val="28"/>
        </w:rPr>
        <w:t>Еньов</w:t>
      </w:r>
      <w:proofErr w:type="spellEnd"/>
      <w:r w:rsidR="00B56DA5" w:rsidRPr="00494240">
        <w:rPr>
          <w:b/>
          <w:sz w:val="28"/>
          <w:szCs w:val="28"/>
        </w:rPr>
        <w:t xml:space="preserve"> ден, подготвен от председателя на читалището ни. Спечелихме награда за рецитала и  най богато и разнообразно подредена кулинарна маса .</w:t>
      </w:r>
      <w:r w:rsidR="005D0F41" w:rsidRPr="00494240">
        <w:rPr>
          <w:b/>
          <w:sz w:val="28"/>
          <w:szCs w:val="28"/>
        </w:rPr>
        <w:t xml:space="preserve"> След свършването на тържеството се извиха кръшни хора.</w:t>
      </w:r>
    </w:p>
    <w:p w:rsidR="008518D4" w:rsidRPr="00494240" w:rsidRDefault="008518D4" w:rsidP="002C708F">
      <w:pPr>
        <w:ind w:firstLine="708"/>
        <w:jc w:val="both"/>
        <w:rPr>
          <w:b/>
          <w:sz w:val="28"/>
          <w:szCs w:val="28"/>
        </w:rPr>
      </w:pPr>
    </w:p>
    <w:p w:rsidR="006900EA" w:rsidRPr="00494240" w:rsidRDefault="006900EA" w:rsidP="002C708F">
      <w:pPr>
        <w:ind w:firstLine="708"/>
        <w:jc w:val="both"/>
        <w:rPr>
          <w:b/>
          <w:sz w:val="28"/>
          <w:szCs w:val="28"/>
        </w:rPr>
      </w:pPr>
    </w:p>
    <w:p w:rsidR="006900EA" w:rsidRPr="00494240" w:rsidRDefault="006900EA" w:rsidP="006900EA">
      <w:pPr>
        <w:ind w:firstLine="708"/>
        <w:jc w:val="center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-4-</w:t>
      </w:r>
    </w:p>
    <w:p w:rsidR="002C708F" w:rsidRPr="00494240" w:rsidRDefault="002C708F" w:rsidP="006900EA">
      <w:pPr>
        <w:ind w:firstLine="708"/>
        <w:jc w:val="both"/>
        <w:rPr>
          <w:b/>
          <w:sz w:val="28"/>
          <w:szCs w:val="28"/>
        </w:rPr>
      </w:pPr>
    </w:p>
    <w:p w:rsidR="00FD4F98" w:rsidRDefault="00B56DA5" w:rsidP="008518D4">
      <w:pPr>
        <w:ind w:firstLine="708"/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 xml:space="preserve">На 1 ноември 2022 г. за деня на будителите, проведохме скромно тържество и наградихме с грамота и цвете </w:t>
      </w:r>
      <w:r w:rsidR="00C72196" w:rsidRPr="00494240">
        <w:rPr>
          <w:b/>
          <w:sz w:val="28"/>
          <w:szCs w:val="28"/>
        </w:rPr>
        <w:t>г- жа Ганка Лозева за приноса и към читалищната  и просветна дейност и в чест на рождения и ден.</w:t>
      </w:r>
    </w:p>
    <w:p w:rsidR="004E748B" w:rsidRPr="00494240" w:rsidRDefault="004E748B" w:rsidP="008518D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Същата грамота ,читалищното и църковно настоятелството връчихме за добра дейност на г-жа Желка Велева</w:t>
      </w:r>
    </w:p>
    <w:p w:rsidR="00C72196" w:rsidRPr="00494240" w:rsidRDefault="00C72196" w:rsidP="008518D4">
      <w:pPr>
        <w:ind w:firstLine="708"/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През декември месец хора от селото , читалището и кметството ръчно изработихме сурвакници, които км. наместник дари на тържеството на  Седмична Детската Градина  на Ст. мин. Б</w:t>
      </w:r>
      <w:r w:rsidR="004E748B">
        <w:rPr>
          <w:b/>
          <w:sz w:val="28"/>
          <w:szCs w:val="28"/>
        </w:rPr>
        <w:t>ани №16 „Горски кът“ в чест на К</w:t>
      </w:r>
      <w:bookmarkStart w:id="0" w:name="_GoBack"/>
      <w:bookmarkEnd w:id="0"/>
      <w:r w:rsidRPr="00494240">
        <w:rPr>
          <w:b/>
          <w:sz w:val="28"/>
          <w:szCs w:val="28"/>
        </w:rPr>
        <w:t>оледа .</w:t>
      </w:r>
    </w:p>
    <w:p w:rsidR="00EA01C6" w:rsidRPr="00494240" w:rsidRDefault="00C72196" w:rsidP="008518D4">
      <w:pPr>
        <w:ind w:firstLine="708"/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Към  читалището на село Казанка паралелно с другите дейности се развиват и допълнителни такива</w:t>
      </w:r>
      <w:r w:rsidR="00EA01C6" w:rsidRPr="00494240">
        <w:rPr>
          <w:b/>
          <w:sz w:val="28"/>
          <w:szCs w:val="28"/>
        </w:rPr>
        <w:t>:</w:t>
      </w:r>
    </w:p>
    <w:p w:rsidR="00C72196" w:rsidRPr="00494240" w:rsidRDefault="00EA01C6" w:rsidP="00EA01C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К</w:t>
      </w:r>
      <w:r w:rsidR="00C72196" w:rsidRPr="00494240">
        <w:rPr>
          <w:b/>
          <w:sz w:val="28"/>
          <w:szCs w:val="28"/>
        </w:rPr>
        <w:t>луб по йога ,който се посещава два пъти седмично</w:t>
      </w:r>
      <w:r w:rsidRPr="00494240">
        <w:rPr>
          <w:b/>
          <w:sz w:val="28"/>
          <w:szCs w:val="28"/>
        </w:rPr>
        <w:t>.</w:t>
      </w:r>
    </w:p>
    <w:p w:rsidR="00EA01C6" w:rsidRPr="00494240" w:rsidRDefault="00EA01C6" w:rsidP="00EA01C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lastRenderedPageBreak/>
        <w:t>С помощта на Свилен Ганчев републикански шампион на тенис на маса от селото ни бе организирано помещение за този вид спорт и вече е факт.</w:t>
      </w:r>
    </w:p>
    <w:p w:rsidR="00EA01C6" w:rsidRPr="00494240" w:rsidRDefault="00EA01C6" w:rsidP="00EA01C6">
      <w:pPr>
        <w:ind w:left="768"/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С решението на читалищното настоятелство бе закупена техника за музикално озвучаване на селото. По коледа селото ни бе огласено от коледни мелодии за доброто , празнично  и пред коледно настроение .</w:t>
      </w:r>
    </w:p>
    <w:p w:rsidR="00C93F03" w:rsidRPr="00494240" w:rsidRDefault="00C93F03" w:rsidP="00C818F1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През това време сме се старали д</w:t>
      </w:r>
      <w:r w:rsidR="0085088B" w:rsidRPr="00494240">
        <w:rPr>
          <w:b/>
          <w:sz w:val="28"/>
          <w:szCs w:val="28"/>
        </w:rPr>
        <w:t>а работим заедно с кметството,</w:t>
      </w:r>
      <w:r w:rsidRPr="00494240">
        <w:rPr>
          <w:b/>
          <w:sz w:val="28"/>
          <w:szCs w:val="28"/>
        </w:rPr>
        <w:t>пенсионерския клуб</w:t>
      </w:r>
      <w:r w:rsidR="00782447" w:rsidRPr="00494240">
        <w:rPr>
          <w:b/>
          <w:sz w:val="28"/>
          <w:szCs w:val="28"/>
        </w:rPr>
        <w:t>, църковното настоятелство</w:t>
      </w:r>
      <w:r w:rsidR="0085088B" w:rsidRPr="00494240">
        <w:rPr>
          <w:b/>
          <w:sz w:val="28"/>
          <w:szCs w:val="28"/>
        </w:rPr>
        <w:t xml:space="preserve"> </w:t>
      </w:r>
      <w:r w:rsidR="00C75F18" w:rsidRPr="00494240">
        <w:rPr>
          <w:b/>
          <w:sz w:val="28"/>
          <w:szCs w:val="28"/>
        </w:rPr>
        <w:t>и</w:t>
      </w:r>
      <w:r w:rsidR="009516D0" w:rsidRPr="00494240">
        <w:rPr>
          <w:b/>
          <w:sz w:val="28"/>
          <w:szCs w:val="28"/>
        </w:rPr>
        <w:t xml:space="preserve"> </w:t>
      </w:r>
      <w:r w:rsidR="00C75F18" w:rsidRPr="00494240">
        <w:rPr>
          <w:b/>
          <w:sz w:val="28"/>
          <w:szCs w:val="28"/>
        </w:rPr>
        <w:t xml:space="preserve">със смесения магазин на селото. </w:t>
      </w:r>
      <w:r w:rsidR="00A77CEA" w:rsidRPr="00494240">
        <w:rPr>
          <w:b/>
          <w:sz w:val="28"/>
          <w:szCs w:val="28"/>
        </w:rPr>
        <w:t>Имали сме разбирателство, отзив</w:t>
      </w:r>
      <w:r w:rsidR="004141E4" w:rsidRPr="00494240">
        <w:rPr>
          <w:b/>
          <w:sz w:val="28"/>
          <w:szCs w:val="28"/>
        </w:rPr>
        <w:t>чивост и уважение при организиране и провеждане на всички мероприятия. Надяваме се и за напр</w:t>
      </w:r>
      <w:r w:rsidR="00EA187B" w:rsidRPr="00494240">
        <w:rPr>
          <w:b/>
          <w:sz w:val="28"/>
          <w:szCs w:val="28"/>
        </w:rPr>
        <w:t>ед да продължим със същия е</w:t>
      </w:r>
      <w:r w:rsidR="00694E27" w:rsidRPr="00494240">
        <w:rPr>
          <w:b/>
          <w:sz w:val="28"/>
          <w:szCs w:val="28"/>
        </w:rPr>
        <w:t>нтуси</w:t>
      </w:r>
      <w:r w:rsidR="004141E4" w:rsidRPr="00494240">
        <w:rPr>
          <w:b/>
          <w:sz w:val="28"/>
          <w:szCs w:val="28"/>
        </w:rPr>
        <w:t xml:space="preserve">азъм, че </w:t>
      </w:r>
      <w:r w:rsidR="00EA187B" w:rsidRPr="00494240">
        <w:rPr>
          <w:b/>
          <w:sz w:val="28"/>
          <w:szCs w:val="28"/>
        </w:rPr>
        <w:t xml:space="preserve">да стане </w:t>
      </w:r>
      <w:r w:rsidR="004141E4" w:rsidRPr="00494240">
        <w:rPr>
          <w:b/>
          <w:sz w:val="28"/>
          <w:szCs w:val="28"/>
        </w:rPr>
        <w:t xml:space="preserve">живота </w:t>
      </w:r>
      <w:r w:rsidR="00EA187B" w:rsidRPr="00494240">
        <w:rPr>
          <w:b/>
          <w:sz w:val="28"/>
          <w:szCs w:val="28"/>
        </w:rPr>
        <w:t xml:space="preserve">ни на селото по организиран,  </w:t>
      </w:r>
      <w:r w:rsidR="004141E4" w:rsidRPr="00494240">
        <w:rPr>
          <w:b/>
          <w:sz w:val="28"/>
          <w:szCs w:val="28"/>
        </w:rPr>
        <w:t>по весел и</w:t>
      </w:r>
      <w:r w:rsidR="00EA187B" w:rsidRPr="00494240">
        <w:rPr>
          <w:b/>
          <w:sz w:val="28"/>
          <w:szCs w:val="28"/>
        </w:rPr>
        <w:t xml:space="preserve"> по</w:t>
      </w:r>
      <w:r w:rsidR="004141E4" w:rsidRPr="00494240">
        <w:rPr>
          <w:b/>
          <w:sz w:val="28"/>
          <w:szCs w:val="28"/>
        </w:rPr>
        <w:t xml:space="preserve"> приятен.</w:t>
      </w:r>
      <w:r w:rsidR="00EA01C6" w:rsidRPr="00494240">
        <w:rPr>
          <w:b/>
          <w:sz w:val="28"/>
          <w:szCs w:val="28"/>
        </w:rPr>
        <w:t xml:space="preserve"> Призовавам всички един към друг да сме по добронамерени и по човечни за да </w:t>
      </w:r>
      <w:r w:rsidR="00494240" w:rsidRPr="00494240">
        <w:rPr>
          <w:b/>
          <w:sz w:val="28"/>
          <w:szCs w:val="28"/>
        </w:rPr>
        <w:t>изживеем достойно   старините си.</w:t>
      </w:r>
    </w:p>
    <w:p w:rsidR="005203DA" w:rsidRPr="00494240" w:rsidRDefault="003C6883" w:rsidP="00C818F1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Благодаря Ви за вниманието!</w:t>
      </w:r>
    </w:p>
    <w:p w:rsidR="009B5CB3" w:rsidRPr="00494240" w:rsidRDefault="00494240" w:rsidP="00D43C50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  <w:t>Бъдете живи ,</w:t>
      </w:r>
      <w:r w:rsidR="009B5CB3" w:rsidRPr="00494240">
        <w:rPr>
          <w:b/>
          <w:sz w:val="28"/>
          <w:szCs w:val="28"/>
        </w:rPr>
        <w:t xml:space="preserve"> здрав</w:t>
      </w:r>
      <w:r w:rsidRPr="00494240">
        <w:rPr>
          <w:b/>
          <w:sz w:val="28"/>
          <w:szCs w:val="28"/>
        </w:rPr>
        <w:t xml:space="preserve">и и </w:t>
      </w:r>
      <w:r w:rsidR="003C6883" w:rsidRPr="00494240">
        <w:rPr>
          <w:b/>
          <w:sz w:val="28"/>
          <w:szCs w:val="28"/>
        </w:rPr>
        <w:t>благословени!</w:t>
      </w:r>
    </w:p>
    <w:p w:rsidR="003C6883" w:rsidRPr="00494240" w:rsidRDefault="003C6883" w:rsidP="00D43C50">
      <w:pPr>
        <w:jc w:val="both"/>
        <w:rPr>
          <w:b/>
          <w:sz w:val="28"/>
          <w:szCs w:val="28"/>
        </w:rPr>
      </w:pPr>
    </w:p>
    <w:p w:rsidR="00131A3A" w:rsidRPr="00494240" w:rsidRDefault="00131A3A" w:rsidP="00494240">
      <w:pPr>
        <w:jc w:val="right"/>
        <w:rPr>
          <w:b/>
          <w:sz w:val="28"/>
          <w:szCs w:val="28"/>
        </w:rPr>
      </w:pPr>
    </w:p>
    <w:p w:rsidR="00131A3A" w:rsidRPr="00494240" w:rsidRDefault="00131A3A" w:rsidP="00131A3A">
      <w:pPr>
        <w:jc w:val="right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Председател на НЧ:………………………...</w:t>
      </w:r>
    </w:p>
    <w:p w:rsidR="00131A3A" w:rsidRPr="00494240" w:rsidRDefault="00494240" w:rsidP="00131A3A">
      <w:pPr>
        <w:jc w:val="right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>/Елка Михайлова</w:t>
      </w:r>
      <w:r w:rsidR="00131A3A" w:rsidRPr="00494240">
        <w:rPr>
          <w:b/>
          <w:sz w:val="28"/>
          <w:szCs w:val="28"/>
        </w:rPr>
        <w:t>/</w:t>
      </w:r>
    </w:p>
    <w:p w:rsidR="009B5CB3" w:rsidRPr="00494240" w:rsidRDefault="009B5CB3" w:rsidP="009B5CB3">
      <w:pPr>
        <w:jc w:val="center"/>
        <w:rPr>
          <w:b/>
          <w:sz w:val="28"/>
          <w:szCs w:val="28"/>
        </w:rPr>
      </w:pPr>
    </w:p>
    <w:p w:rsidR="006806FA" w:rsidRPr="00494240" w:rsidRDefault="006806FA" w:rsidP="00C818F1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</w:r>
    </w:p>
    <w:p w:rsidR="003246EF" w:rsidRPr="00494240" w:rsidRDefault="003246EF" w:rsidP="00C818F1">
      <w:pPr>
        <w:jc w:val="both"/>
        <w:rPr>
          <w:b/>
          <w:sz w:val="28"/>
          <w:szCs w:val="28"/>
        </w:rPr>
      </w:pPr>
      <w:r w:rsidRPr="00494240">
        <w:rPr>
          <w:b/>
          <w:sz w:val="28"/>
          <w:szCs w:val="28"/>
        </w:rPr>
        <w:tab/>
      </w:r>
      <w:r w:rsidRPr="00494240">
        <w:rPr>
          <w:b/>
          <w:sz w:val="28"/>
          <w:szCs w:val="28"/>
        </w:rPr>
        <w:tab/>
      </w:r>
      <w:r w:rsidRPr="00494240">
        <w:rPr>
          <w:b/>
          <w:sz w:val="28"/>
          <w:szCs w:val="28"/>
        </w:rPr>
        <w:tab/>
      </w:r>
      <w:r w:rsidRPr="00494240">
        <w:rPr>
          <w:b/>
          <w:sz w:val="28"/>
          <w:szCs w:val="28"/>
        </w:rPr>
        <w:tab/>
      </w:r>
    </w:p>
    <w:p w:rsidR="00C818F1" w:rsidRPr="00494240" w:rsidRDefault="00C818F1" w:rsidP="00C818F1">
      <w:pPr>
        <w:jc w:val="center"/>
        <w:rPr>
          <w:b/>
          <w:sz w:val="28"/>
          <w:szCs w:val="28"/>
        </w:rPr>
      </w:pPr>
    </w:p>
    <w:p w:rsidR="009E52AF" w:rsidRPr="00494240" w:rsidRDefault="009E52AF" w:rsidP="001555B7">
      <w:pPr>
        <w:jc w:val="both"/>
        <w:rPr>
          <w:b/>
          <w:sz w:val="28"/>
          <w:szCs w:val="28"/>
        </w:rPr>
      </w:pPr>
    </w:p>
    <w:p w:rsidR="00A4523E" w:rsidRPr="00494240" w:rsidRDefault="00A4523E" w:rsidP="00A4523E">
      <w:pPr>
        <w:jc w:val="both"/>
        <w:rPr>
          <w:b/>
          <w:sz w:val="36"/>
          <w:szCs w:val="36"/>
        </w:rPr>
      </w:pPr>
    </w:p>
    <w:sectPr w:rsidR="00A4523E" w:rsidRPr="00494240" w:rsidSect="00BE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8A5"/>
    <w:multiLevelType w:val="hybridMultilevel"/>
    <w:tmpl w:val="53EC200E"/>
    <w:lvl w:ilvl="0" w:tplc="99885F9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226090"/>
    <w:multiLevelType w:val="hybridMultilevel"/>
    <w:tmpl w:val="5700227C"/>
    <w:lvl w:ilvl="0" w:tplc="90442D4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25272DA"/>
    <w:multiLevelType w:val="hybridMultilevel"/>
    <w:tmpl w:val="1B1EAB6C"/>
    <w:lvl w:ilvl="0" w:tplc="4DC4B82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3E"/>
    <w:rsid w:val="0001785D"/>
    <w:rsid w:val="00035055"/>
    <w:rsid w:val="00043190"/>
    <w:rsid w:val="000579DD"/>
    <w:rsid w:val="00072DFD"/>
    <w:rsid w:val="00074CE7"/>
    <w:rsid w:val="000757F5"/>
    <w:rsid w:val="00086FB5"/>
    <w:rsid w:val="000A092A"/>
    <w:rsid w:val="000A1944"/>
    <w:rsid w:val="000A5D97"/>
    <w:rsid w:val="000A69C2"/>
    <w:rsid w:val="000B7F11"/>
    <w:rsid w:val="000C31FC"/>
    <w:rsid w:val="000C5E04"/>
    <w:rsid w:val="000D27EE"/>
    <w:rsid w:val="00131A3A"/>
    <w:rsid w:val="001555B7"/>
    <w:rsid w:val="00155A2A"/>
    <w:rsid w:val="0016411B"/>
    <w:rsid w:val="001B513F"/>
    <w:rsid w:val="001B5511"/>
    <w:rsid w:val="001D12B4"/>
    <w:rsid w:val="002054CD"/>
    <w:rsid w:val="002117AC"/>
    <w:rsid w:val="002359BE"/>
    <w:rsid w:val="002539F0"/>
    <w:rsid w:val="00254067"/>
    <w:rsid w:val="00254C72"/>
    <w:rsid w:val="0026084B"/>
    <w:rsid w:val="00261FBF"/>
    <w:rsid w:val="0026485C"/>
    <w:rsid w:val="00270457"/>
    <w:rsid w:val="00282D2B"/>
    <w:rsid w:val="002C708F"/>
    <w:rsid w:val="00305E1B"/>
    <w:rsid w:val="003246EF"/>
    <w:rsid w:val="00357880"/>
    <w:rsid w:val="003B5031"/>
    <w:rsid w:val="003C6883"/>
    <w:rsid w:val="003E45E0"/>
    <w:rsid w:val="004141E4"/>
    <w:rsid w:val="00415802"/>
    <w:rsid w:val="00417760"/>
    <w:rsid w:val="0042320D"/>
    <w:rsid w:val="00430B47"/>
    <w:rsid w:val="00434A91"/>
    <w:rsid w:val="00441BC0"/>
    <w:rsid w:val="00472981"/>
    <w:rsid w:val="0049209A"/>
    <w:rsid w:val="00494240"/>
    <w:rsid w:val="004A2C87"/>
    <w:rsid w:val="004E748B"/>
    <w:rsid w:val="005052AD"/>
    <w:rsid w:val="005203DA"/>
    <w:rsid w:val="005647AE"/>
    <w:rsid w:val="005C031E"/>
    <w:rsid w:val="005D0F41"/>
    <w:rsid w:val="005F1F8A"/>
    <w:rsid w:val="005F238C"/>
    <w:rsid w:val="005F4063"/>
    <w:rsid w:val="005F7D73"/>
    <w:rsid w:val="00610B2F"/>
    <w:rsid w:val="0066363A"/>
    <w:rsid w:val="00677F9B"/>
    <w:rsid w:val="006806FA"/>
    <w:rsid w:val="006900EA"/>
    <w:rsid w:val="00694E27"/>
    <w:rsid w:val="006A1A7B"/>
    <w:rsid w:val="006B3E84"/>
    <w:rsid w:val="00722638"/>
    <w:rsid w:val="00723DE3"/>
    <w:rsid w:val="00767288"/>
    <w:rsid w:val="0077256B"/>
    <w:rsid w:val="007813D3"/>
    <w:rsid w:val="00782447"/>
    <w:rsid w:val="007C545F"/>
    <w:rsid w:val="007D7CFE"/>
    <w:rsid w:val="00834DA0"/>
    <w:rsid w:val="008350E3"/>
    <w:rsid w:val="0085088B"/>
    <w:rsid w:val="008518D4"/>
    <w:rsid w:val="00873656"/>
    <w:rsid w:val="00875969"/>
    <w:rsid w:val="00894ABD"/>
    <w:rsid w:val="008D4419"/>
    <w:rsid w:val="008E6B16"/>
    <w:rsid w:val="009108E0"/>
    <w:rsid w:val="00946E6C"/>
    <w:rsid w:val="009516D0"/>
    <w:rsid w:val="00973307"/>
    <w:rsid w:val="009807C8"/>
    <w:rsid w:val="00980A29"/>
    <w:rsid w:val="009B25BB"/>
    <w:rsid w:val="009B5CB3"/>
    <w:rsid w:val="009C1847"/>
    <w:rsid w:val="009E52AF"/>
    <w:rsid w:val="00A35F87"/>
    <w:rsid w:val="00A4031D"/>
    <w:rsid w:val="00A4523E"/>
    <w:rsid w:val="00A6349E"/>
    <w:rsid w:val="00A77CEA"/>
    <w:rsid w:val="00AA63E8"/>
    <w:rsid w:val="00B430FE"/>
    <w:rsid w:val="00B56DA5"/>
    <w:rsid w:val="00B828DF"/>
    <w:rsid w:val="00B82C7B"/>
    <w:rsid w:val="00B86F76"/>
    <w:rsid w:val="00BB6F0D"/>
    <w:rsid w:val="00BB7802"/>
    <w:rsid w:val="00BE0BF8"/>
    <w:rsid w:val="00BE7DD9"/>
    <w:rsid w:val="00C102D4"/>
    <w:rsid w:val="00C72196"/>
    <w:rsid w:val="00C75F18"/>
    <w:rsid w:val="00C8030C"/>
    <w:rsid w:val="00C80DAD"/>
    <w:rsid w:val="00C818F1"/>
    <w:rsid w:val="00C92470"/>
    <w:rsid w:val="00C93F03"/>
    <w:rsid w:val="00CA01F2"/>
    <w:rsid w:val="00CA75AC"/>
    <w:rsid w:val="00CC44D1"/>
    <w:rsid w:val="00D15C4A"/>
    <w:rsid w:val="00D3421C"/>
    <w:rsid w:val="00D43C50"/>
    <w:rsid w:val="00D55EF8"/>
    <w:rsid w:val="00D765CC"/>
    <w:rsid w:val="00DC178B"/>
    <w:rsid w:val="00DE71AA"/>
    <w:rsid w:val="00DF2E38"/>
    <w:rsid w:val="00DF6A2F"/>
    <w:rsid w:val="00E16085"/>
    <w:rsid w:val="00E2021B"/>
    <w:rsid w:val="00E52400"/>
    <w:rsid w:val="00E61495"/>
    <w:rsid w:val="00E91DF9"/>
    <w:rsid w:val="00EA01C6"/>
    <w:rsid w:val="00EA187B"/>
    <w:rsid w:val="00EE4478"/>
    <w:rsid w:val="00F073C2"/>
    <w:rsid w:val="00F202D8"/>
    <w:rsid w:val="00F426B2"/>
    <w:rsid w:val="00F56D2D"/>
    <w:rsid w:val="00F81033"/>
    <w:rsid w:val="00F865AF"/>
    <w:rsid w:val="00FA771F"/>
    <w:rsid w:val="00FB3387"/>
    <w:rsid w:val="00FD4F98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33114"/>
  <w15:docId w15:val="{B9C12A26-603D-4EE0-894E-176ABF27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F438-F816-4FBC-945D-620498B7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Kmet</cp:lastModifiedBy>
  <cp:revision>3</cp:revision>
  <cp:lastPrinted>2018-01-22T09:21:00Z</cp:lastPrinted>
  <dcterms:created xsi:type="dcterms:W3CDTF">2023-01-30T13:49:00Z</dcterms:created>
  <dcterms:modified xsi:type="dcterms:W3CDTF">2023-01-31T07:49:00Z</dcterms:modified>
</cp:coreProperties>
</file>